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70" w:rsidRPr="00951629" w:rsidRDefault="00F13970" w:rsidP="00F13970">
      <w:pPr>
        <w:shd w:val="clear" w:color="auto" w:fill="FBE4D5" w:themeFill="accent2" w:themeFillTint="33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403A12A" wp14:editId="1A4A8C38">
            <wp:simplePos x="0" y="0"/>
            <wp:positionH relativeFrom="column">
              <wp:posOffset>8477250</wp:posOffset>
            </wp:positionH>
            <wp:positionV relativeFrom="paragraph">
              <wp:posOffset>0</wp:posOffset>
            </wp:positionV>
            <wp:extent cx="676275" cy="6286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 l="5833" t="19028" r="86771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629">
        <w:rPr>
          <w:rFonts w:asciiTheme="minorHAnsi" w:hAnsiTheme="minorHAnsi"/>
          <w:b/>
          <w:sz w:val="32"/>
          <w:szCs w:val="36"/>
          <w:lang w:val="en-GB"/>
        </w:rPr>
        <w:t>Location Risk Assessment Sheet</w:t>
      </w:r>
    </w:p>
    <w:p w:rsidR="00F13970" w:rsidRPr="00951629" w:rsidRDefault="00F13970" w:rsidP="00F13970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4608"/>
        <w:gridCol w:w="2700"/>
        <w:gridCol w:w="3823"/>
      </w:tblGrid>
      <w:tr w:rsidR="00F13970" w:rsidRPr="00951629" w:rsidTr="00EA295E">
        <w:tc>
          <w:tcPr>
            <w:tcW w:w="2160" w:type="dxa"/>
            <w:shd w:val="clear" w:color="auto" w:fill="FBE4D5" w:themeFill="accent2" w:themeFillTint="33"/>
          </w:tcPr>
          <w:p w:rsidR="00F13970" w:rsidRPr="00951629" w:rsidRDefault="00F13970" w:rsidP="00EA295E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lang w:val="en-GB"/>
              </w:rPr>
              <w:t>Production Title</w:t>
            </w:r>
          </w:p>
        </w:tc>
        <w:tc>
          <w:tcPr>
            <w:tcW w:w="4608" w:type="dxa"/>
          </w:tcPr>
          <w:p w:rsidR="00F13970" w:rsidRPr="00951629" w:rsidRDefault="00F13970" w:rsidP="00EA295E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M.G.B Music Video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F13970" w:rsidRPr="00951629" w:rsidRDefault="00F13970" w:rsidP="00EA295E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 for Scene No(s).</w:t>
            </w:r>
          </w:p>
        </w:tc>
        <w:tc>
          <w:tcPr>
            <w:tcW w:w="3823" w:type="dxa"/>
          </w:tcPr>
          <w:p w:rsidR="00F13970" w:rsidRPr="00951629" w:rsidRDefault="00F13970" w:rsidP="00EA295E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</w:p>
        </w:tc>
      </w:tr>
    </w:tbl>
    <w:p w:rsidR="00F13970" w:rsidRPr="00951629" w:rsidRDefault="00F13970" w:rsidP="00F13970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F13970" w:rsidRPr="00951629" w:rsidRDefault="00F13970" w:rsidP="00F13970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F13970" w:rsidRPr="00951629" w:rsidRDefault="00F13970" w:rsidP="00F13970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F13970" w:rsidRPr="00951629" w:rsidRDefault="00F13970" w:rsidP="00F13970">
      <w:pPr>
        <w:rPr>
          <w:rFonts w:asciiTheme="minorHAnsi" w:hAnsiTheme="minorHAnsi"/>
          <w:b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093"/>
        <w:gridCol w:w="4420"/>
        <w:gridCol w:w="2603"/>
        <w:gridCol w:w="4724"/>
      </w:tblGrid>
      <w:tr w:rsidR="00F13970" w:rsidRPr="00951629" w:rsidTr="00EA295E">
        <w:trPr>
          <w:trHeight w:val="321"/>
        </w:trPr>
        <w:tc>
          <w:tcPr>
            <w:tcW w:w="2156" w:type="dxa"/>
            <w:shd w:val="clear" w:color="auto" w:fill="FBE4D5" w:themeFill="accent2" w:themeFillTint="33"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C6453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4619" w:type="dxa"/>
            <w:shd w:val="clear" w:color="auto" w:fill="auto"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Churchill Gardens - Salisbury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F13970" w:rsidRPr="00951629" w:rsidRDefault="00F13970" w:rsidP="00EA295E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4957" w:type="dxa"/>
          </w:tcPr>
          <w:p w:rsidR="00F13970" w:rsidRPr="00951629" w:rsidRDefault="00553FD9" w:rsidP="00EA295E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Cut-Away Shots</w:t>
            </w:r>
          </w:p>
        </w:tc>
      </w:tr>
    </w:tbl>
    <w:p w:rsidR="00F13970" w:rsidRDefault="00F13970" w:rsidP="00F13970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77"/>
        <w:gridCol w:w="851"/>
        <w:gridCol w:w="2693"/>
        <w:gridCol w:w="850"/>
        <w:gridCol w:w="2694"/>
        <w:gridCol w:w="951"/>
      </w:tblGrid>
      <w:tr w:rsidR="00F13970" w:rsidTr="00EA295E">
        <w:tc>
          <w:tcPr>
            <w:tcW w:w="14418" w:type="dxa"/>
            <w:gridSpan w:val="8"/>
            <w:shd w:val="clear" w:color="auto" w:fill="FBE4D5" w:themeFill="accent2" w:themeFillTint="33"/>
          </w:tcPr>
          <w:p w:rsidR="00F13970" w:rsidRPr="00C64531" w:rsidRDefault="00F13970" w:rsidP="00EA295E">
            <w:pPr>
              <w:rPr>
                <w:rFonts w:asciiTheme="minorHAnsi" w:hAnsiTheme="minorHAnsi"/>
                <w:sz w:val="16"/>
                <w:szCs w:val="20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/>
              </w:rPr>
              <w:t xml:space="preserve">PART A - Hazard list – </w:t>
            </w:r>
            <w:r w:rsidRPr="00C64531">
              <w:rPr>
                <w:rFonts w:asciiTheme="minorHAnsi" w:hAnsiTheme="minorHAnsi" w:cs="Arial-ItalicMT"/>
                <w:i/>
                <w:iCs/>
                <w:sz w:val="16"/>
                <w:szCs w:val="20"/>
                <w:lang w:val="en-GB"/>
              </w:rPr>
              <w:t xml:space="preserve">select your hazards from the list below and use these to complete Part B </w:t>
            </w:r>
          </w:p>
        </w:tc>
      </w:tr>
      <w:tr w:rsidR="00F13970" w:rsidRPr="000D698F" w:rsidTr="00EA295E">
        <w:tc>
          <w:tcPr>
            <w:tcW w:w="2410" w:type="dxa"/>
            <w:shd w:val="clear" w:color="auto" w:fill="F2F2F2" w:themeFill="background1" w:themeFillShade="F2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Tick</w:t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Assault by person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Hot environment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Sharp object / material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Fire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/>
              </w:rPr>
              <w:t>Attack</w:t>
            </w: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 xml:space="preserve"> by animal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8084B"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Intimidation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Slippery surface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8084B"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t>Explosive Materials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Cold environment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Lifting Equipment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Trip hazard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Hazardous substance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Crush by load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Manual handling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8084B"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Vehicle impact / collision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Physical damage to Kit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553FD9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Contact with cold surface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Object falling, moving or flying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Working at height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/>
              </w:rPr>
              <w:t>Working Alone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F13970" w:rsidTr="00EA295E">
        <w:tc>
          <w:tcPr>
            <w:tcW w:w="2410" w:type="dxa"/>
          </w:tcPr>
          <w:p w:rsidR="00F13970" w:rsidRPr="00407643" w:rsidRDefault="00F13970" w:rsidP="00EA295E">
            <w:pPr>
              <w:rPr>
                <w:rFonts w:asciiTheme="minorHAnsi" w:hAnsiTheme="minorHAnsi" w:cs="ArialMT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Contact With Hot Surface</w:t>
            </w:r>
          </w:p>
        </w:tc>
        <w:tc>
          <w:tcPr>
            <w:tcW w:w="992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Obstruction / exposed feature</w:t>
            </w:r>
          </w:p>
        </w:tc>
        <w:tc>
          <w:tcPr>
            <w:tcW w:w="851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Electric shock</w:t>
            </w:r>
          </w:p>
        </w:tc>
        <w:tc>
          <w:tcPr>
            <w:tcW w:w="850" w:type="dxa"/>
          </w:tcPr>
          <w:p w:rsidR="00F13970" w:rsidRPr="000D698F" w:rsidRDefault="00F13970" w:rsidP="00EA295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F13970" w:rsidRPr="00407643" w:rsidRDefault="00F13970" w:rsidP="00EA295E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/>
              </w:rPr>
              <w:t>Other (please specify in Part B)</w:t>
            </w:r>
          </w:p>
        </w:tc>
        <w:tc>
          <w:tcPr>
            <w:tcW w:w="951" w:type="dxa"/>
            <w:vAlign w:val="center"/>
          </w:tcPr>
          <w:p w:rsidR="00F13970" w:rsidRPr="00407643" w:rsidRDefault="00F13970" w:rsidP="00EA295E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</w:tbl>
    <w:p w:rsidR="00F13970" w:rsidRDefault="00F13970" w:rsidP="00F13970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32"/>
        <w:gridCol w:w="1162"/>
        <w:gridCol w:w="1813"/>
        <w:gridCol w:w="1381"/>
        <w:gridCol w:w="282"/>
        <w:gridCol w:w="3435"/>
        <w:gridCol w:w="1797"/>
        <w:gridCol w:w="1381"/>
        <w:gridCol w:w="257"/>
      </w:tblGrid>
      <w:tr w:rsidR="00F13970" w:rsidTr="00EA295E">
        <w:tc>
          <w:tcPr>
            <w:tcW w:w="14432" w:type="dxa"/>
            <w:gridSpan w:val="9"/>
            <w:shd w:val="clear" w:color="auto" w:fill="FBE4D5" w:themeFill="accent2" w:themeFillTint="33"/>
          </w:tcPr>
          <w:p w:rsidR="00F13970" w:rsidRPr="00C64531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/>
              </w:rPr>
              <w:t>PART B – Risk Assessment</w:t>
            </w:r>
          </w:p>
        </w:tc>
      </w:tr>
      <w:tr w:rsidR="00F13970" w:rsidTr="00EA295E">
        <w:tc>
          <w:tcPr>
            <w:tcW w:w="2410" w:type="dxa"/>
            <w:shd w:val="clear" w:color="auto" w:fill="FBE4D5" w:themeFill="accent2" w:themeFillTint="33"/>
          </w:tcPr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Hazards</w:t>
            </w:r>
          </w:p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List what could cause harm 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working at height, trip hazard, fire, etc.</w:t>
            </w:r>
          </w:p>
        </w:tc>
        <w:tc>
          <w:tcPr>
            <w:tcW w:w="3119" w:type="dxa"/>
            <w:gridSpan w:val="2"/>
            <w:shd w:val="clear" w:color="auto" w:fill="FBE4D5" w:themeFill="accent2" w:themeFillTint="33"/>
          </w:tcPr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Who exposed</w:t>
            </w:r>
          </w:p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List who might be harmed </w:t>
            </w: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staff, contractors, contributors, public, etc</w:t>
            </w:r>
            <w:r w:rsidRPr="00407643">
              <w:rPr>
                <w:rFonts w:asciiTheme="minorHAnsi" w:hAnsiTheme="minorHAnsi" w:cs="Arial-ItalicMT"/>
                <w:i/>
                <w:iCs/>
                <w:sz w:val="18"/>
                <w:szCs w:val="11"/>
                <w:lang w:val="en-GB"/>
              </w:rPr>
              <w:t>.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Risk</w:t>
            </w:r>
          </w:p>
          <w:p w:rsidR="00F13970" w:rsidRPr="00C64531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  <w:t>Decide the level of risk as if you were to do the activity without your controls</w:t>
            </w:r>
          </w:p>
        </w:tc>
        <w:tc>
          <w:tcPr>
            <w:tcW w:w="5528" w:type="dxa"/>
            <w:gridSpan w:val="2"/>
            <w:shd w:val="clear" w:color="auto" w:fill="FBE4D5" w:themeFill="accent2" w:themeFillTint="33"/>
          </w:tcPr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Control measures</w:t>
            </w:r>
          </w:p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For each hazard, list the measures you will be taking to minimise the risk identified</w:t>
            </w:r>
          </w:p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appointing competent persons, training received, planning, use of</w:t>
            </w:r>
            <w:r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 xml:space="preserve"> personal protective equipment,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 xml:space="preserve"> provision of first aid, etc.</w:t>
            </w:r>
          </w:p>
        </w:tc>
        <w:tc>
          <w:tcPr>
            <w:tcW w:w="1674" w:type="dxa"/>
            <w:gridSpan w:val="2"/>
            <w:shd w:val="clear" w:color="auto" w:fill="FBE4D5" w:themeFill="accent2" w:themeFillTint="33"/>
          </w:tcPr>
          <w:p w:rsidR="00F13970" w:rsidRPr="00407643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Risk</w:t>
            </w:r>
          </w:p>
          <w:p w:rsidR="00F13970" w:rsidRPr="00C64531" w:rsidRDefault="00F13970" w:rsidP="00EA295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  <w:t>Now decide level of risk once all your controls are in place</w:t>
            </w:r>
          </w:p>
        </w:tc>
      </w:tr>
      <w:tr w:rsidR="00F13970" w:rsidTr="00EA295E">
        <w:trPr>
          <w:trHeight w:val="104"/>
        </w:trPr>
        <w:tc>
          <w:tcPr>
            <w:tcW w:w="2410" w:type="dxa"/>
            <w:vMerge w:val="restart"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Attack by Animal</w:t>
            </w: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The park sees many dogs being walked on and off leads. 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While a dog likely to bite should be kept on a lead, we cannot guarantee this. Do not approach any dogs off the lead.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Manual Handling</w:t>
            </w: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Camera will be moved from location to location.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Move and handle equipment appropriately to keep equipment safe and crew from injuring themselves.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Slippery Surface</w:t>
            </w: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With wet weather the grass will be slippery and mud patches will form at the location.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Ensure all are aware of the conditions prior to filming so they can wear appropriate attire.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3970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13970" w:rsidRPr="00A94656" w:rsidRDefault="00F13970" w:rsidP="00EA295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1443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13970" w:rsidRPr="00A94656" w:rsidRDefault="00F13970" w:rsidP="00EA295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F13970" w:rsidTr="00EA295E">
        <w:trPr>
          <w:trHeight w:val="104"/>
        </w:trPr>
        <w:tc>
          <w:tcPr>
            <w:tcW w:w="3615" w:type="dxa"/>
            <w:gridSpan w:val="2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13970" w:rsidRPr="00A94656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Director/Production Manager Signature</w:t>
            </w:r>
          </w:p>
        </w:tc>
        <w:tc>
          <w:tcPr>
            <w:tcW w:w="3615" w:type="dxa"/>
            <w:gridSpan w:val="3"/>
            <w:tcBorders>
              <w:top w:val="single" w:sz="12" w:space="0" w:color="auto"/>
            </w:tcBorders>
          </w:tcPr>
          <w:p w:rsidR="00F13970" w:rsidRPr="00A94656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Craig Arnott</w:t>
            </w:r>
          </w:p>
        </w:tc>
        <w:tc>
          <w:tcPr>
            <w:tcW w:w="360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13970" w:rsidRPr="00A94656" w:rsidRDefault="00F13970" w:rsidP="00EA29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Date of Location Recce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</w:tcBorders>
          </w:tcPr>
          <w:p w:rsidR="00F13970" w:rsidRPr="00C64531" w:rsidRDefault="00F13970" w:rsidP="00EA295E">
            <w:pPr>
              <w:rPr>
                <w:rFonts w:asciiTheme="minorHAnsi" w:hAnsiTheme="minorHAnsi"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sz w:val="14"/>
                <w:szCs w:val="16"/>
                <w:lang w:val="en-GB"/>
              </w:rPr>
              <w:t>28/03/16</w:t>
            </w:r>
          </w:p>
        </w:tc>
      </w:tr>
    </w:tbl>
    <w:p w:rsidR="002414EE" w:rsidRDefault="002414EE"/>
    <w:sectPr w:rsidR="002414EE" w:rsidSect="00F139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70"/>
    <w:rsid w:val="002414EE"/>
    <w:rsid w:val="00553FD9"/>
    <w:rsid w:val="00F1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A20DE-0422-407F-A640-652FA71B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Arnott</dc:creator>
  <cp:keywords/>
  <dc:description/>
  <cp:lastModifiedBy>Craig Arnott</cp:lastModifiedBy>
  <cp:revision>2</cp:revision>
  <dcterms:created xsi:type="dcterms:W3CDTF">2016-04-14T13:23:00Z</dcterms:created>
  <dcterms:modified xsi:type="dcterms:W3CDTF">2016-04-14T13:23:00Z</dcterms:modified>
</cp:coreProperties>
</file>